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499E" w14:textId="77777777" w:rsidR="00F32D6C" w:rsidRPr="002628FC" w:rsidRDefault="0045572E">
      <w:pPr>
        <w:spacing w:after="0"/>
        <w:ind w:left="2719" w:right="3119" w:hanging="10"/>
        <w:jc w:val="center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TOWN OF CENTER - ROCK COUNTY</w:t>
      </w:r>
    </w:p>
    <w:p w14:paraId="004B485B" w14:textId="560903A0" w:rsidR="00F32D6C" w:rsidRPr="002628FC" w:rsidRDefault="0045572E" w:rsidP="00D1767A">
      <w:pPr>
        <w:spacing w:after="0"/>
        <w:ind w:left="2709"/>
        <w:rPr>
          <w:rFonts w:ascii="Arial" w:hAnsi="Arial" w:cs="Arial"/>
        </w:rPr>
      </w:pPr>
      <w:r w:rsidRPr="002628FC">
        <w:rPr>
          <w:rFonts w:ascii="Arial" w:hAnsi="Arial" w:cs="Arial"/>
          <w:noProof/>
        </w:rPr>
        <w:drawing>
          <wp:inline distT="0" distB="0" distL="0" distR="0" wp14:anchorId="7F4C6081" wp14:editId="301F2170">
            <wp:extent cx="4575" cy="4572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8FC">
        <w:rPr>
          <w:rFonts w:ascii="Arial" w:eastAsia="Times New Roman" w:hAnsi="Arial" w:cs="Arial"/>
          <w:sz w:val="24"/>
        </w:rPr>
        <w:t>TOWN PLAN COMMISSION HEARING</w:t>
      </w:r>
    </w:p>
    <w:p w14:paraId="632378EA" w14:textId="77777777" w:rsidR="00F32D6C" w:rsidRPr="002628FC" w:rsidRDefault="0045572E">
      <w:pPr>
        <w:spacing w:after="0"/>
        <w:ind w:left="2719" w:right="3127" w:hanging="10"/>
        <w:jc w:val="center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CENTER TOWN HALL</w:t>
      </w:r>
    </w:p>
    <w:p w14:paraId="62E28924" w14:textId="77777777" w:rsidR="00F32D6C" w:rsidRPr="002628FC" w:rsidRDefault="0045572E">
      <w:pPr>
        <w:spacing w:after="0"/>
        <w:ind w:left="2719" w:right="3119" w:hanging="10"/>
        <w:jc w:val="center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9119 W. County Rd. A, Evansville, WI</w:t>
      </w:r>
    </w:p>
    <w:p w14:paraId="27B41407" w14:textId="21023E31" w:rsidR="00F32D6C" w:rsidRPr="002628FC" w:rsidRDefault="0045572E">
      <w:pPr>
        <w:spacing w:after="264"/>
        <w:ind w:left="2719" w:right="3119" w:hanging="10"/>
        <w:jc w:val="center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 xml:space="preserve">Monday, </w:t>
      </w:r>
      <w:r w:rsidR="00D3491C">
        <w:rPr>
          <w:rFonts w:ascii="Arial" w:eastAsia="Times New Roman" w:hAnsi="Arial" w:cs="Arial"/>
          <w:sz w:val="24"/>
        </w:rPr>
        <w:t>June</w:t>
      </w:r>
      <w:r w:rsidRPr="002628FC">
        <w:rPr>
          <w:rFonts w:ascii="Arial" w:eastAsia="Times New Roman" w:hAnsi="Arial" w:cs="Arial"/>
          <w:sz w:val="24"/>
        </w:rPr>
        <w:t xml:space="preserve"> </w:t>
      </w:r>
      <w:r w:rsidR="00632D7E">
        <w:rPr>
          <w:rFonts w:ascii="Arial" w:eastAsia="Times New Roman" w:hAnsi="Arial" w:cs="Arial"/>
          <w:sz w:val="24"/>
        </w:rPr>
        <w:t>1</w:t>
      </w:r>
      <w:r w:rsidR="00D3491C">
        <w:rPr>
          <w:rFonts w:ascii="Arial" w:eastAsia="Times New Roman" w:hAnsi="Arial" w:cs="Arial"/>
          <w:sz w:val="24"/>
        </w:rPr>
        <w:t>3</w:t>
      </w:r>
      <w:r w:rsidRPr="002628FC">
        <w:rPr>
          <w:rFonts w:ascii="Arial" w:eastAsia="Times New Roman" w:hAnsi="Arial" w:cs="Arial"/>
          <w:sz w:val="24"/>
        </w:rPr>
        <w:t>, 202</w:t>
      </w:r>
      <w:r w:rsidR="00C670D3" w:rsidRPr="002628FC">
        <w:rPr>
          <w:rFonts w:ascii="Arial" w:eastAsia="Times New Roman" w:hAnsi="Arial" w:cs="Arial"/>
          <w:sz w:val="24"/>
        </w:rPr>
        <w:t>2</w:t>
      </w:r>
      <w:r w:rsidRPr="002628FC">
        <w:rPr>
          <w:rFonts w:ascii="Arial" w:eastAsia="Times New Roman" w:hAnsi="Arial" w:cs="Arial"/>
          <w:sz w:val="24"/>
        </w:rPr>
        <w:t xml:space="preserve"> </w:t>
      </w:r>
      <w:r w:rsidR="00C670D3" w:rsidRPr="002628FC">
        <w:rPr>
          <w:rFonts w:ascii="Arial" w:eastAsia="Times New Roman" w:hAnsi="Arial" w:cs="Arial"/>
          <w:sz w:val="24"/>
        </w:rPr>
        <w:t>6</w:t>
      </w:r>
      <w:r w:rsidRPr="002628FC">
        <w:rPr>
          <w:rFonts w:ascii="Arial" w:eastAsia="Times New Roman" w:hAnsi="Arial" w:cs="Arial"/>
          <w:sz w:val="24"/>
        </w:rPr>
        <w:t>:00 PM</w:t>
      </w:r>
    </w:p>
    <w:p w14:paraId="4271243D" w14:textId="77777777" w:rsidR="00F32D6C" w:rsidRPr="002628FC" w:rsidRDefault="0045572E">
      <w:pPr>
        <w:numPr>
          <w:ilvl w:val="0"/>
          <w:numId w:val="1"/>
        </w:numPr>
        <w:spacing w:after="10" w:line="252" w:lineRule="auto"/>
        <w:ind w:hanging="36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Open Hearing</w:t>
      </w:r>
    </w:p>
    <w:p w14:paraId="09880DE2" w14:textId="77777777" w:rsidR="00F32D6C" w:rsidRPr="002628FC" w:rsidRDefault="0045572E">
      <w:pPr>
        <w:numPr>
          <w:ilvl w:val="0"/>
          <w:numId w:val="1"/>
        </w:numPr>
        <w:spacing w:after="10" w:line="252" w:lineRule="auto"/>
        <w:ind w:hanging="36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Roll Call</w:t>
      </w:r>
    </w:p>
    <w:p w14:paraId="438942C9" w14:textId="77777777" w:rsidR="00F32D6C" w:rsidRPr="002628FC" w:rsidRDefault="0045572E">
      <w:pPr>
        <w:numPr>
          <w:ilvl w:val="0"/>
          <w:numId w:val="1"/>
        </w:numPr>
        <w:spacing w:after="10" w:line="252" w:lineRule="auto"/>
        <w:ind w:hanging="36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Approve prior hearing minutes</w:t>
      </w:r>
      <w:r w:rsidRPr="002628FC">
        <w:rPr>
          <w:rFonts w:ascii="Arial" w:hAnsi="Arial" w:cs="Arial"/>
          <w:noProof/>
        </w:rPr>
        <w:drawing>
          <wp:inline distT="0" distB="0" distL="0" distR="0" wp14:anchorId="355280CF" wp14:editId="392444BD">
            <wp:extent cx="9149" cy="18288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BC9B" w14:textId="48D26F22" w:rsidR="00C36CAE" w:rsidRPr="00C36CAE" w:rsidRDefault="0045572E" w:rsidP="006F0EAF">
      <w:pPr>
        <w:numPr>
          <w:ilvl w:val="0"/>
          <w:numId w:val="1"/>
        </w:numPr>
        <w:spacing w:after="32" w:line="240" w:lineRule="auto"/>
        <w:ind w:hanging="360"/>
        <w:rPr>
          <w:rFonts w:ascii="Arial" w:hAnsi="Arial" w:cs="Arial"/>
        </w:rPr>
      </w:pPr>
      <w:bookmarkStart w:id="0" w:name="_Hlk104544081"/>
      <w:r w:rsidRPr="002628FC">
        <w:rPr>
          <w:rFonts w:ascii="Arial" w:eastAsia="Times New Roman" w:hAnsi="Arial" w:cs="Arial"/>
          <w:sz w:val="24"/>
        </w:rPr>
        <w:t xml:space="preserve">Plan Commission to consider an application for a </w:t>
      </w:r>
      <w:r w:rsidR="00813122" w:rsidRPr="002628FC">
        <w:rPr>
          <w:rFonts w:ascii="Arial" w:eastAsia="Times New Roman" w:hAnsi="Arial" w:cs="Arial"/>
          <w:sz w:val="24"/>
        </w:rPr>
        <w:t>Zoning/L</w:t>
      </w:r>
      <w:r w:rsidRPr="002628FC">
        <w:rPr>
          <w:rFonts w:ascii="Arial" w:eastAsia="Times New Roman" w:hAnsi="Arial" w:cs="Arial"/>
          <w:sz w:val="24"/>
        </w:rPr>
        <w:t xml:space="preserve">and </w:t>
      </w:r>
      <w:r w:rsidR="00813122" w:rsidRPr="002628FC">
        <w:rPr>
          <w:rFonts w:ascii="Arial" w:eastAsia="Times New Roman" w:hAnsi="Arial" w:cs="Arial"/>
          <w:sz w:val="24"/>
        </w:rPr>
        <w:t>Use Change</w:t>
      </w:r>
      <w:bookmarkEnd w:id="0"/>
      <w:r w:rsidR="00813122" w:rsidRPr="002628FC">
        <w:rPr>
          <w:rFonts w:ascii="Arial" w:eastAsia="Times New Roman" w:hAnsi="Arial" w:cs="Arial"/>
          <w:sz w:val="24"/>
        </w:rPr>
        <w:t xml:space="preserve"> </w:t>
      </w:r>
      <w:r w:rsidRPr="002628FC">
        <w:rPr>
          <w:rFonts w:ascii="Arial" w:eastAsia="Times New Roman" w:hAnsi="Arial" w:cs="Arial"/>
          <w:sz w:val="24"/>
        </w:rPr>
        <w:t xml:space="preserve">to take </w:t>
      </w:r>
      <w:r w:rsidR="003D2000">
        <w:rPr>
          <w:rFonts w:ascii="Arial" w:eastAsia="Times New Roman" w:hAnsi="Arial" w:cs="Arial"/>
          <w:sz w:val="24"/>
        </w:rPr>
        <w:t>5.0</w:t>
      </w:r>
      <w:r w:rsidR="00221BC7">
        <w:rPr>
          <w:rFonts w:ascii="Arial" w:eastAsia="Times New Roman" w:hAnsi="Arial" w:cs="Arial"/>
          <w:sz w:val="24"/>
        </w:rPr>
        <w:t xml:space="preserve"> </w:t>
      </w:r>
      <w:r w:rsidRPr="002628FC">
        <w:rPr>
          <w:rFonts w:ascii="Arial" w:eastAsia="Times New Roman" w:hAnsi="Arial" w:cs="Arial"/>
          <w:sz w:val="24"/>
        </w:rPr>
        <w:t xml:space="preserve">acres from a </w:t>
      </w:r>
      <w:r w:rsidR="003D2000">
        <w:rPr>
          <w:rFonts w:ascii="Arial" w:eastAsia="Times New Roman" w:hAnsi="Arial" w:cs="Arial"/>
          <w:sz w:val="24"/>
        </w:rPr>
        <w:t>40.0</w:t>
      </w:r>
      <w:r w:rsidR="000D5227">
        <w:rPr>
          <w:rFonts w:ascii="Arial" w:eastAsia="Times New Roman" w:hAnsi="Arial" w:cs="Arial"/>
          <w:sz w:val="24"/>
        </w:rPr>
        <w:t>-acre</w:t>
      </w:r>
      <w:r w:rsidRPr="002628FC">
        <w:rPr>
          <w:rFonts w:ascii="Arial" w:eastAsia="Times New Roman" w:hAnsi="Arial" w:cs="Arial"/>
          <w:sz w:val="24"/>
        </w:rPr>
        <w:t xml:space="preserve"> parcel</w:t>
      </w:r>
      <w:r w:rsidR="003C1902">
        <w:rPr>
          <w:rFonts w:ascii="Arial" w:eastAsia="Times New Roman" w:hAnsi="Arial" w:cs="Arial"/>
          <w:sz w:val="24"/>
        </w:rPr>
        <w:t>, #6-4-</w:t>
      </w:r>
      <w:r w:rsidR="003D2000">
        <w:rPr>
          <w:rFonts w:ascii="Arial" w:eastAsia="Times New Roman" w:hAnsi="Arial" w:cs="Arial"/>
          <w:sz w:val="24"/>
        </w:rPr>
        <w:t>140</w:t>
      </w:r>
      <w:r w:rsidR="003C1902">
        <w:rPr>
          <w:rFonts w:ascii="Arial" w:eastAsia="Times New Roman" w:hAnsi="Arial" w:cs="Arial"/>
          <w:sz w:val="24"/>
        </w:rPr>
        <w:t>,</w:t>
      </w:r>
      <w:r w:rsidRPr="002628FC">
        <w:rPr>
          <w:rFonts w:ascii="Arial" w:eastAsia="Times New Roman" w:hAnsi="Arial" w:cs="Arial"/>
          <w:sz w:val="24"/>
        </w:rPr>
        <w:t xml:space="preserve"> </w:t>
      </w:r>
      <w:bookmarkStart w:id="1" w:name="_Hlk104544511"/>
      <w:r w:rsidRPr="002628FC">
        <w:rPr>
          <w:rFonts w:ascii="Arial" w:eastAsia="Times New Roman" w:hAnsi="Arial" w:cs="Arial"/>
          <w:sz w:val="24"/>
        </w:rPr>
        <w:t>that is currently zoned Agricultural One (A-I).</w:t>
      </w:r>
      <w:bookmarkEnd w:id="1"/>
      <w:r w:rsidRPr="002628FC">
        <w:rPr>
          <w:rFonts w:ascii="Arial" w:eastAsia="Times New Roman" w:hAnsi="Arial" w:cs="Arial"/>
          <w:sz w:val="24"/>
        </w:rPr>
        <w:t xml:space="preserve"> The </w:t>
      </w:r>
      <w:r w:rsidR="000F5E3D">
        <w:rPr>
          <w:rFonts w:ascii="Arial" w:eastAsia="Times New Roman" w:hAnsi="Arial" w:cs="Arial"/>
          <w:sz w:val="24"/>
        </w:rPr>
        <w:t>5.0</w:t>
      </w:r>
      <w:r w:rsidRPr="002628FC">
        <w:rPr>
          <w:rFonts w:ascii="Arial" w:eastAsia="Times New Roman" w:hAnsi="Arial" w:cs="Arial"/>
          <w:sz w:val="24"/>
        </w:rPr>
        <w:t xml:space="preserve"> acres </w:t>
      </w:r>
      <w:r w:rsidRPr="002628FC">
        <w:rPr>
          <w:rFonts w:ascii="Arial" w:hAnsi="Arial" w:cs="Arial"/>
          <w:noProof/>
        </w:rPr>
        <w:drawing>
          <wp:inline distT="0" distB="0" distL="0" distR="0" wp14:anchorId="25BEEFA0" wp14:editId="28FBA16C">
            <wp:extent cx="4575" cy="4572"/>
            <wp:effectExtent l="0" t="0" r="0" b="0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8FC">
        <w:rPr>
          <w:rFonts w:ascii="Arial" w:eastAsia="Times New Roman" w:hAnsi="Arial" w:cs="Arial"/>
          <w:sz w:val="24"/>
        </w:rPr>
        <w:t xml:space="preserve">will be </w:t>
      </w:r>
      <w:r w:rsidR="00813122" w:rsidRPr="002628FC">
        <w:rPr>
          <w:rFonts w:ascii="Arial" w:eastAsia="Times New Roman" w:hAnsi="Arial" w:cs="Arial"/>
          <w:sz w:val="24"/>
        </w:rPr>
        <w:t xml:space="preserve">re-zoned to </w:t>
      </w:r>
      <w:r w:rsidRPr="002628FC">
        <w:rPr>
          <w:rFonts w:ascii="Arial" w:eastAsia="Times New Roman" w:hAnsi="Arial" w:cs="Arial"/>
          <w:sz w:val="24"/>
        </w:rPr>
        <w:t xml:space="preserve">Agricultural Three (A-3) </w:t>
      </w:r>
      <w:r w:rsidR="00813122" w:rsidRPr="002628FC">
        <w:rPr>
          <w:rFonts w:ascii="Arial" w:eastAsia="Times New Roman" w:hAnsi="Arial" w:cs="Arial"/>
          <w:sz w:val="24"/>
        </w:rPr>
        <w:t>for the purpose of a sale/ownership transfer.</w:t>
      </w:r>
      <w:r w:rsidRPr="002628FC">
        <w:rPr>
          <w:rFonts w:ascii="Arial" w:eastAsia="Times New Roman" w:hAnsi="Arial" w:cs="Arial"/>
          <w:sz w:val="24"/>
        </w:rPr>
        <w:t xml:space="preserve"> </w:t>
      </w:r>
      <w:r w:rsidR="00813122" w:rsidRPr="002628FC">
        <w:rPr>
          <w:rFonts w:ascii="Arial" w:eastAsia="Times New Roman" w:hAnsi="Arial" w:cs="Arial"/>
          <w:sz w:val="24"/>
        </w:rPr>
        <w:t xml:space="preserve"> </w:t>
      </w:r>
      <w:r w:rsidR="00D37C76">
        <w:rPr>
          <w:rFonts w:ascii="Arial" w:eastAsia="Times New Roman" w:hAnsi="Arial" w:cs="Arial"/>
          <w:sz w:val="24"/>
        </w:rPr>
        <w:t>The remaining 3</w:t>
      </w:r>
      <w:r w:rsidR="000F5E3D">
        <w:rPr>
          <w:rFonts w:ascii="Arial" w:eastAsia="Times New Roman" w:hAnsi="Arial" w:cs="Arial"/>
          <w:sz w:val="24"/>
        </w:rPr>
        <w:t>5.0</w:t>
      </w:r>
      <w:r w:rsidR="00EF6CA4">
        <w:rPr>
          <w:rFonts w:ascii="Arial" w:eastAsia="Times New Roman" w:hAnsi="Arial" w:cs="Arial"/>
          <w:sz w:val="24"/>
        </w:rPr>
        <w:t>-acres</w:t>
      </w:r>
      <w:r w:rsidR="00D37C76">
        <w:rPr>
          <w:rFonts w:ascii="Arial" w:eastAsia="Times New Roman" w:hAnsi="Arial" w:cs="Arial"/>
          <w:sz w:val="24"/>
        </w:rPr>
        <w:t xml:space="preserve"> will </w:t>
      </w:r>
      <w:r w:rsidR="000F5E3D">
        <w:rPr>
          <w:rFonts w:ascii="Arial" w:eastAsia="Times New Roman" w:hAnsi="Arial" w:cs="Arial"/>
          <w:sz w:val="24"/>
        </w:rPr>
        <w:t>remain</w:t>
      </w:r>
      <w:r w:rsidR="003C1902">
        <w:rPr>
          <w:rFonts w:ascii="Arial" w:eastAsia="Times New Roman" w:hAnsi="Arial" w:cs="Arial"/>
          <w:sz w:val="24"/>
        </w:rPr>
        <w:t xml:space="preserve"> </w:t>
      </w:r>
      <w:r w:rsidR="00D37C76">
        <w:rPr>
          <w:rFonts w:ascii="Arial" w:eastAsia="Times New Roman" w:hAnsi="Arial" w:cs="Arial"/>
          <w:sz w:val="24"/>
        </w:rPr>
        <w:t>Agricultural T</w:t>
      </w:r>
      <w:r w:rsidR="000F5E3D">
        <w:rPr>
          <w:rFonts w:ascii="Arial" w:eastAsia="Times New Roman" w:hAnsi="Arial" w:cs="Arial"/>
          <w:sz w:val="24"/>
        </w:rPr>
        <w:t>hree</w:t>
      </w:r>
      <w:r w:rsidR="00EF6CA4">
        <w:rPr>
          <w:rFonts w:ascii="Arial" w:eastAsia="Times New Roman" w:hAnsi="Arial" w:cs="Arial"/>
          <w:sz w:val="24"/>
        </w:rPr>
        <w:t xml:space="preserve"> </w:t>
      </w:r>
      <w:r w:rsidR="00D37C76">
        <w:rPr>
          <w:rFonts w:ascii="Arial" w:eastAsia="Times New Roman" w:hAnsi="Arial" w:cs="Arial"/>
          <w:sz w:val="24"/>
        </w:rPr>
        <w:t>(A-</w:t>
      </w:r>
      <w:r w:rsidR="000F5E3D">
        <w:rPr>
          <w:rFonts w:ascii="Arial" w:eastAsia="Times New Roman" w:hAnsi="Arial" w:cs="Arial"/>
          <w:sz w:val="24"/>
        </w:rPr>
        <w:t>3</w:t>
      </w:r>
      <w:r w:rsidR="00D37C76">
        <w:rPr>
          <w:rFonts w:ascii="Arial" w:eastAsia="Times New Roman" w:hAnsi="Arial" w:cs="Arial"/>
          <w:sz w:val="24"/>
        </w:rPr>
        <w:t xml:space="preserve">).  </w:t>
      </w:r>
      <w:r w:rsidR="00871A86">
        <w:rPr>
          <w:rFonts w:ascii="Arial" w:eastAsia="Times New Roman" w:hAnsi="Arial" w:cs="Arial"/>
          <w:sz w:val="24"/>
        </w:rPr>
        <w:t xml:space="preserve">The property owner </w:t>
      </w:r>
      <w:r w:rsidR="000F5E3D">
        <w:rPr>
          <w:rFonts w:ascii="Arial" w:eastAsia="Times New Roman" w:hAnsi="Arial" w:cs="Arial"/>
          <w:sz w:val="24"/>
        </w:rPr>
        <w:t>i</w:t>
      </w:r>
      <w:r w:rsidR="00871A86">
        <w:rPr>
          <w:rFonts w:ascii="Arial" w:eastAsia="Times New Roman" w:hAnsi="Arial" w:cs="Arial"/>
          <w:sz w:val="24"/>
        </w:rPr>
        <w:t xml:space="preserve">s </w:t>
      </w:r>
      <w:r w:rsidR="000F5E3D">
        <w:rPr>
          <w:rFonts w:ascii="Arial" w:eastAsia="Times New Roman" w:hAnsi="Arial" w:cs="Arial"/>
          <w:sz w:val="24"/>
        </w:rPr>
        <w:t xml:space="preserve">Kathy L. </w:t>
      </w:r>
      <w:proofErr w:type="spellStart"/>
      <w:r w:rsidR="000F5E3D">
        <w:rPr>
          <w:rFonts w:ascii="Arial" w:eastAsia="Times New Roman" w:hAnsi="Arial" w:cs="Arial"/>
          <w:sz w:val="24"/>
        </w:rPr>
        <w:t>Dohs-Kinderman</w:t>
      </w:r>
      <w:proofErr w:type="spellEnd"/>
      <w:r w:rsidR="000F5E3D">
        <w:rPr>
          <w:rFonts w:ascii="Arial" w:eastAsia="Times New Roman" w:hAnsi="Arial" w:cs="Arial"/>
          <w:sz w:val="24"/>
        </w:rPr>
        <w:t>,</w:t>
      </w:r>
      <w:r w:rsidR="00751964">
        <w:rPr>
          <w:rFonts w:ascii="Arial" w:eastAsia="Times New Roman" w:hAnsi="Arial" w:cs="Arial"/>
          <w:sz w:val="24"/>
        </w:rPr>
        <w:t xml:space="preserve"> </w:t>
      </w:r>
      <w:r w:rsidR="000F5E3D">
        <w:rPr>
          <w:rFonts w:ascii="Arial" w:eastAsia="Times New Roman" w:hAnsi="Arial" w:cs="Arial"/>
          <w:sz w:val="24"/>
        </w:rPr>
        <w:t>220 S Harrison Street, Bellville</w:t>
      </w:r>
      <w:r w:rsidR="00751964">
        <w:rPr>
          <w:rFonts w:ascii="Arial" w:eastAsia="Times New Roman" w:hAnsi="Arial" w:cs="Arial"/>
          <w:sz w:val="24"/>
        </w:rPr>
        <w:t>, WI 535</w:t>
      </w:r>
      <w:r w:rsidR="000F5E3D">
        <w:rPr>
          <w:rFonts w:ascii="Arial" w:eastAsia="Times New Roman" w:hAnsi="Arial" w:cs="Arial"/>
          <w:sz w:val="24"/>
        </w:rPr>
        <w:t>08</w:t>
      </w:r>
      <w:r w:rsidR="00751964">
        <w:rPr>
          <w:rFonts w:ascii="Arial" w:eastAsia="Times New Roman" w:hAnsi="Arial" w:cs="Arial"/>
          <w:sz w:val="24"/>
        </w:rPr>
        <w:t>.</w:t>
      </w:r>
      <w:r w:rsidR="00AC23A1">
        <w:rPr>
          <w:rFonts w:ascii="Arial" w:eastAsia="Times New Roman" w:hAnsi="Arial" w:cs="Arial"/>
          <w:sz w:val="24"/>
        </w:rPr>
        <w:t xml:space="preserve">  The 40</w:t>
      </w:r>
      <w:r w:rsidR="00C36CAE">
        <w:rPr>
          <w:rFonts w:ascii="Arial" w:eastAsia="Times New Roman" w:hAnsi="Arial" w:cs="Arial"/>
          <w:sz w:val="24"/>
        </w:rPr>
        <w:t>-</w:t>
      </w:r>
      <w:r w:rsidR="00AC23A1">
        <w:rPr>
          <w:rFonts w:ascii="Arial" w:eastAsia="Times New Roman" w:hAnsi="Arial" w:cs="Arial"/>
          <w:sz w:val="24"/>
        </w:rPr>
        <w:t xml:space="preserve"> acre property is located on N </w:t>
      </w:r>
      <w:proofErr w:type="spellStart"/>
      <w:r w:rsidR="00AC23A1">
        <w:rPr>
          <w:rFonts w:ascii="Arial" w:eastAsia="Times New Roman" w:hAnsi="Arial" w:cs="Arial"/>
          <w:sz w:val="24"/>
        </w:rPr>
        <w:t>Dohs</w:t>
      </w:r>
      <w:proofErr w:type="spellEnd"/>
      <w:r w:rsidR="00AC23A1">
        <w:rPr>
          <w:rFonts w:ascii="Arial" w:eastAsia="Times New Roman" w:hAnsi="Arial" w:cs="Arial"/>
          <w:sz w:val="24"/>
        </w:rPr>
        <w:t xml:space="preserve"> Rd, Section 18-3-11 in the NE ¼ SE</w:t>
      </w:r>
      <w:r w:rsidR="009242DA">
        <w:rPr>
          <w:rFonts w:ascii="Arial" w:eastAsia="Times New Roman" w:hAnsi="Arial" w:cs="Arial"/>
          <w:sz w:val="24"/>
        </w:rPr>
        <w:t xml:space="preserve"> </w:t>
      </w:r>
      <w:r w:rsidR="00C36CAE">
        <w:rPr>
          <w:rFonts w:ascii="Arial" w:eastAsia="Times New Roman" w:hAnsi="Arial" w:cs="Arial"/>
          <w:sz w:val="24"/>
        </w:rPr>
        <w:t>¼.</w:t>
      </w:r>
    </w:p>
    <w:p w14:paraId="000B46C1" w14:textId="0A7DF381" w:rsidR="00751964" w:rsidRPr="00751964" w:rsidRDefault="00AC23A1" w:rsidP="006F0EAF">
      <w:pPr>
        <w:numPr>
          <w:ilvl w:val="0"/>
          <w:numId w:val="1"/>
        </w:numPr>
        <w:spacing w:after="32" w:line="240" w:lineRule="auto"/>
        <w:ind w:hanging="36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 </w:t>
      </w:r>
      <w:r w:rsidR="00751964">
        <w:rPr>
          <w:rFonts w:ascii="Arial" w:eastAsia="Times New Roman" w:hAnsi="Arial" w:cs="Arial"/>
          <w:sz w:val="24"/>
        </w:rPr>
        <w:t xml:space="preserve"> </w:t>
      </w:r>
      <w:r w:rsidR="00C36CAE" w:rsidRPr="002628FC">
        <w:rPr>
          <w:rFonts w:ascii="Arial" w:eastAsia="Times New Roman" w:hAnsi="Arial" w:cs="Arial"/>
          <w:sz w:val="24"/>
        </w:rPr>
        <w:t>Finding of Facts</w:t>
      </w:r>
    </w:p>
    <w:p w14:paraId="43E72D72" w14:textId="6291C15B" w:rsidR="006F0EAF" w:rsidRPr="0033273F" w:rsidRDefault="00AC23A1" w:rsidP="00F060A1">
      <w:pPr>
        <w:numPr>
          <w:ilvl w:val="0"/>
          <w:numId w:val="1"/>
        </w:numPr>
        <w:spacing w:after="32" w:line="240" w:lineRule="auto"/>
        <w:ind w:hanging="36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Plan Commission to consider an application for a Zoning/Land Use Change</w:t>
      </w:r>
      <w:r>
        <w:rPr>
          <w:rFonts w:ascii="Arial" w:eastAsia="Times New Roman" w:hAnsi="Arial" w:cs="Arial"/>
          <w:sz w:val="24"/>
        </w:rPr>
        <w:t xml:space="preserve"> </w:t>
      </w:r>
      <w:r w:rsidR="00BE779C">
        <w:rPr>
          <w:rFonts w:ascii="Arial" w:eastAsia="Times New Roman" w:hAnsi="Arial" w:cs="Arial"/>
          <w:sz w:val="24"/>
        </w:rPr>
        <w:t>and Preliminary Land Division Applications to create 3 new lots on an existing 89.79</w:t>
      </w:r>
      <w:r w:rsidR="003E63C9">
        <w:rPr>
          <w:rFonts w:ascii="Arial" w:eastAsia="Times New Roman" w:hAnsi="Arial" w:cs="Arial"/>
          <w:sz w:val="24"/>
        </w:rPr>
        <w:t>-</w:t>
      </w:r>
      <w:r w:rsidR="00BE779C">
        <w:rPr>
          <w:rFonts w:ascii="Arial" w:eastAsia="Times New Roman" w:hAnsi="Arial" w:cs="Arial"/>
          <w:sz w:val="24"/>
        </w:rPr>
        <w:t>acre parcel</w:t>
      </w:r>
      <w:r w:rsidR="003E63C9">
        <w:rPr>
          <w:rFonts w:ascii="Arial" w:eastAsia="Times New Roman" w:hAnsi="Arial" w:cs="Arial"/>
          <w:sz w:val="24"/>
        </w:rPr>
        <w:t xml:space="preserve">, parcel # 6-4-230, </w:t>
      </w:r>
      <w:r w:rsidR="003E63C9" w:rsidRPr="002628FC">
        <w:rPr>
          <w:rFonts w:ascii="Arial" w:eastAsia="Times New Roman" w:hAnsi="Arial" w:cs="Arial"/>
          <w:sz w:val="24"/>
        </w:rPr>
        <w:t>that is currently zoned Agricultural One (A-I)</w:t>
      </w:r>
      <w:r w:rsidR="003E63C9">
        <w:rPr>
          <w:rFonts w:ascii="Arial" w:eastAsia="Times New Roman" w:hAnsi="Arial" w:cs="Arial"/>
          <w:sz w:val="24"/>
        </w:rPr>
        <w:t xml:space="preserve"> for the purpose to settle the estate.  </w:t>
      </w:r>
      <w:r w:rsidR="00F62E6E">
        <w:rPr>
          <w:rFonts w:ascii="Arial" w:eastAsia="Times New Roman" w:hAnsi="Arial" w:cs="Arial"/>
          <w:sz w:val="24"/>
        </w:rPr>
        <w:t xml:space="preserve">Lot #1 leaves </w:t>
      </w:r>
      <w:r w:rsidR="00D63105">
        <w:rPr>
          <w:rFonts w:ascii="Arial" w:eastAsia="Times New Roman" w:hAnsi="Arial" w:cs="Arial"/>
          <w:sz w:val="24"/>
        </w:rPr>
        <w:t>an</w:t>
      </w:r>
      <w:r w:rsidR="00F62E6E">
        <w:rPr>
          <w:rFonts w:ascii="Arial" w:eastAsia="Times New Roman" w:hAnsi="Arial" w:cs="Arial"/>
          <w:sz w:val="24"/>
        </w:rPr>
        <w:t xml:space="preserve"> existing building structure and will be 13.2</w:t>
      </w:r>
      <w:r w:rsidR="002C460D">
        <w:rPr>
          <w:rFonts w:ascii="Arial" w:eastAsia="Times New Roman" w:hAnsi="Arial" w:cs="Arial"/>
          <w:sz w:val="24"/>
        </w:rPr>
        <w:t>-</w:t>
      </w:r>
      <w:r w:rsidR="00F62E6E">
        <w:rPr>
          <w:rFonts w:ascii="Arial" w:eastAsia="Times New Roman" w:hAnsi="Arial" w:cs="Arial"/>
          <w:sz w:val="24"/>
        </w:rPr>
        <w:t>acre</w:t>
      </w:r>
      <w:r w:rsidR="002C460D">
        <w:rPr>
          <w:rFonts w:ascii="Arial" w:eastAsia="Times New Roman" w:hAnsi="Arial" w:cs="Arial"/>
          <w:sz w:val="24"/>
        </w:rPr>
        <w:t xml:space="preserve">s </w:t>
      </w:r>
      <w:r w:rsidR="00F62E6E">
        <w:rPr>
          <w:rFonts w:ascii="Arial" w:eastAsia="Times New Roman" w:hAnsi="Arial" w:cs="Arial"/>
          <w:sz w:val="24"/>
        </w:rPr>
        <w:t>(+/-)</w:t>
      </w:r>
      <w:r w:rsidR="00D63105">
        <w:rPr>
          <w:rFonts w:ascii="Arial" w:eastAsia="Times New Roman" w:hAnsi="Arial" w:cs="Arial"/>
          <w:sz w:val="24"/>
        </w:rPr>
        <w:t>,</w:t>
      </w:r>
      <w:r w:rsidR="00F62E6E">
        <w:rPr>
          <w:rFonts w:ascii="Arial" w:eastAsia="Times New Roman" w:hAnsi="Arial" w:cs="Arial"/>
          <w:sz w:val="24"/>
        </w:rPr>
        <w:t xml:space="preserve"> </w:t>
      </w:r>
      <w:r w:rsidR="00522E38">
        <w:rPr>
          <w:rFonts w:ascii="Arial" w:eastAsia="Times New Roman" w:hAnsi="Arial" w:cs="Arial"/>
          <w:sz w:val="24"/>
        </w:rPr>
        <w:t>and will need to be re-zoned to Agricultural Two (A-2)</w:t>
      </w:r>
      <w:r w:rsidR="002C460D">
        <w:rPr>
          <w:rFonts w:ascii="Arial" w:eastAsia="Times New Roman" w:hAnsi="Arial" w:cs="Arial"/>
          <w:sz w:val="24"/>
        </w:rPr>
        <w:t>.  Lot</w:t>
      </w:r>
      <w:r w:rsidR="00D63105">
        <w:rPr>
          <w:rFonts w:ascii="Arial" w:eastAsia="Times New Roman" w:hAnsi="Arial" w:cs="Arial"/>
          <w:sz w:val="24"/>
        </w:rPr>
        <w:t>#</w:t>
      </w:r>
      <w:r w:rsidR="002C460D">
        <w:rPr>
          <w:rFonts w:ascii="Arial" w:eastAsia="Times New Roman" w:hAnsi="Arial" w:cs="Arial"/>
          <w:sz w:val="24"/>
        </w:rPr>
        <w:t xml:space="preserve"> 2, 44.0-acres (+/-) and Lot </w:t>
      </w:r>
      <w:r w:rsidR="00922E32">
        <w:rPr>
          <w:rFonts w:ascii="Arial" w:eastAsia="Times New Roman" w:hAnsi="Arial" w:cs="Arial"/>
          <w:sz w:val="24"/>
        </w:rPr>
        <w:t>#</w:t>
      </w:r>
      <w:r w:rsidR="002C460D">
        <w:rPr>
          <w:rFonts w:ascii="Arial" w:eastAsia="Times New Roman" w:hAnsi="Arial" w:cs="Arial"/>
          <w:sz w:val="24"/>
        </w:rPr>
        <w:t xml:space="preserve">3, 35.1-acres, (+/-) will remain Agricultural One (A-1).   </w:t>
      </w:r>
      <w:r w:rsidR="00F060A1">
        <w:rPr>
          <w:rFonts w:ascii="Arial" w:eastAsia="Times New Roman" w:hAnsi="Arial" w:cs="Arial"/>
          <w:sz w:val="24"/>
        </w:rPr>
        <w:t xml:space="preserve">The property </w:t>
      </w:r>
      <w:r w:rsidR="00483BDB">
        <w:rPr>
          <w:rFonts w:ascii="Arial" w:eastAsia="Times New Roman" w:hAnsi="Arial" w:cs="Arial"/>
          <w:sz w:val="24"/>
        </w:rPr>
        <w:t xml:space="preserve">owner is Kathleen N </w:t>
      </w:r>
      <w:proofErr w:type="spellStart"/>
      <w:r w:rsidR="00483BDB">
        <w:rPr>
          <w:rFonts w:ascii="Arial" w:eastAsia="Times New Roman" w:hAnsi="Arial" w:cs="Arial"/>
          <w:sz w:val="24"/>
        </w:rPr>
        <w:t>Beggs</w:t>
      </w:r>
      <w:proofErr w:type="spellEnd"/>
      <w:r w:rsidR="00483BDB">
        <w:rPr>
          <w:rFonts w:ascii="Arial" w:eastAsia="Times New Roman" w:hAnsi="Arial" w:cs="Arial"/>
          <w:sz w:val="24"/>
        </w:rPr>
        <w:t xml:space="preserve"> Revocable Trust 11104 W Mineral Point Road, Janesville WI 53548 and </w:t>
      </w:r>
      <w:r w:rsidR="00F060A1">
        <w:rPr>
          <w:rFonts w:ascii="Arial" w:eastAsia="Times New Roman" w:hAnsi="Arial" w:cs="Arial"/>
          <w:sz w:val="24"/>
        </w:rPr>
        <w:t xml:space="preserve">is located at </w:t>
      </w:r>
      <w:r w:rsidR="00F62E6E">
        <w:rPr>
          <w:rFonts w:ascii="Arial" w:eastAsia="Times New Roman" w:hAnsi="Arial" w:cs="Arial"/>
          <w:sz w:val="24"/>
        </w:rPr>
        <w:t>11104 W Mineral Point Road, Janesville, WI 53548</w:t>
      </w:r>
      <w:r w:rsidR="009242DA">
        <w:rPr>
          <w:rFonts w:ascii="Arial" w:eastAsia="Times New Roman" w:hAnsi="Arial" w:cs="Arial"/>
          <w:sz w:val="24"/>
        </w:rPr>
        <w:t>, Section 29-3-11 in the SE ¼ of SW ¼.</w:t>
      </w:r>
      <w:r w:rsidR="00F62E6E">
        <w:rPr>
          <w:rFonts w:ascii="Arial" w:eastAsia="Times New Roman" w:hAnsi="Arial" w:cs="Arial"/>
          <w:sz w:val="24"/>
        </w:rPr>
        <w:t xml:space="preserve"> </w:t>
      </w:r>
    </w:p>
    <w:p w14:paraId="03D3EEE4" w14:textId="506EC0CC" w:rsidR="00F32D6C" w:rsidRPr="002628FC" w:rsidRDefault="0045572E" w:rsidP="006F0EAF">
      <w:pPr>
        <w:numPr>
          <w:ilvl w:val="0"/>
          <w:numId w:val="1"/>
        </w:numPr>
        <w:spacing w:after="32" w:line="240" w:lineRule="auto"/>
        <w:ind w:hanging="36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 xml:space="preserve"> </w:t>
      </w:r>
      <w:bookmarkStart w:id="2" w:name="_Hlk104546239"/>
      <w:r w:rsidRPr="002628FC">
        <w:rPr>
          <w:rFonts w:ascii="Arial" w:eastAsia="Times New Roman" w:hAnsi="Arial" w:cs="Arial"/>
          <w:sz w:val="24"/>
        </w:rPr>
        <w:t>Finding of Facts</w:t>
      </w:r>
      <w:bookmarkEnd w:id="2"/>
    </w:p>
    <w:p w14:paraId="4B943F26" w14:textId="28690D55" w:rsidR="00F32D6C" w:rsidRPr="002628FC" w:rsidRDefault="0045572E" w:rsidP="003349E5">
      <w:pPr>
        <w:numPr>
          <w:ilvl w:val="0"/>
          <w:numId w:val="1"/>
        </w:numPr>
        <w:spacing w:after="556" w:line="252" w:lineRule="auto"/>
        <w:ind w:hanging="360"/>
        <w:rPr>
          <w:rFonts w:ascii="Arial" w:hAnsi="Arial" w:cs="Arial"/>
        </w:rPr>
      </w:pPr>
      <w:r w:rsidRPr="002628FC">
        <w:rPr>
          <w:rFonts w:ascii="Arial" w:hAnsi="Arial" w:cs="Arial"/>
          <w:noProof/>
        </w:rPr>
        <w:drawing>
          <wp:inline distT="0" distB="0" distL="0" distR="0" wp14:anchorId="586C6CF9" wp14:editId="529D63E6">
            <wp:extent cx="4575" cy="4572"/>
            <wp:effectExtent l="0" t="0" r="0" b="0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8FC">
        <w:rPr>
          <w:rFonts w:ascii="Arial" w:eastAsia="Times New Roman" w:hAnsi="Arial" w:cs="Arial"/>
          <w:sz w:val="24"/>
        </w:rPr>
        <w:t>Adjourn</w:t>
      </w:r>
    </w:p>
    <w:p w14:paraId="114781D4" w14:textId="77777777" w:rsidR="00F32D6C" w:rsidRPr="002628FC" w:rsidRDefault="0045572E">
      <w:pPr>
        <w:spacing w:after="10" w:line="252" w:lineRule="auto"/>
        <w:ind w:left="1256" w:hanging="10"/>
        <w:rPr>
          <w:rFonts w:ascii="Arial" w:hAnsi="Arial" w:cs="Arial"/>
        </w:rPr>
      </w:pPr>
      <w:r w:rsidRPr="002628FC">
        <w:rPr>
          <w:rFonts w:ascii="Arial" w:eastAsia="Times New Roman" w:hAnsi="Arial" w:cs="Arial"/>
          <w:sz w:val="24"/>
        </w:rPr>
        <w:t>Devona Udulutch, Center Town Clerk</w:t>
      </w:r>
    </w:p>
    <w:sectPr w:rsidR="00F32D6C" w:rsidRPr="002628FC">
      <w:pgSz w:w="12240" w:h="15840"/>
      <w:pgMar w:top="1440" w:right="216" w:bottom="1440" w:left="1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727"/>
    <w:multiLevelType w:val="hybridMultilevel"/>
    <w:tmpl w:val="7E4CCF94"/>
    <w:lvl w:ilvl="0" w:tplc="DC369B9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5CAFF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A2FC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8DCC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360E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CF25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C03E1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46242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5AC39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784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6C"/>
    <w:rsid w:val="00027E93"/>
    <w:rsid w:val="000D5227"/>
    <w:rsid w:val="000F5E3D"/>
    <w:rsid w:val="001461BB"/>
    <w:rsid w:val="00221BC7"/>
    <w:rsid w:val="002628FC"/>
    <w:rsid w:val="002925F6"/>
    <w:rsid w:val="002C460D"/>
    <w:rsid w:val="0033273F"/>
    <w:rsid w:val="003349E5"/>
    <w:rsid w:val="003C1902"/>
    <w:rsid w:val="003D2000"/>
    <w:rsid w:val="003E63C9"/>
    <w:rsid w:val="003F478E"/>
    <w:rsid w:val="0045572E"/>
    <w:rsid w:val="00483BDB"/>
    <w:rsid w:val="004C7284"/>
    <w:rsid w:val="00522E38"/>
    <w:rsid w:val="00620B8B"/>
    <w:rsid w:val="00632D7E"/>
    <w:rsid w:val="00663C2A"/>
    <w:rsid w:val="006F0EAF"/>
    <w:rsid w:val="007221AC"/>
    <w:rsid w:val="00751964"/>
    <w:rsid w:val="00813122"/>
    <w:rsid w:val="00871A86"/>
    <w:rsid w:val="00913051"/>
    <w:rsid w:val="00921F93"/>
    <w:rsid w:val="00922E32"/>
    <w:rsid w:val="009242DA"/>
    <w:rsid w:val="00951CA2"/>
    <w:rsid w:val="00AC23A1"/>
    <w:rsid w:val="00BE779C"/>
    <w:rsid w:val="00C36CAE"/>
    <w:rsid w:val="00C670D3"/>
    <w:rsid w:val="00D03E36"/>
    <w:rsid w:val="00D1767A"/>
    <w:rsid w:val="00D3491C"/>
    <w:rsid w:val="00D37C76"/>
    <w:rsid w:val="00D63105"/>
    <w:rsid w:val="00D91FF7"/>
    <w:rsid w:val="00EF6CA4"/>
    <w:rsid w:val="00F060A1"/>
    <w:rsid w:val="00F32D6C"/>
    <w:rsid w:val="00F62E6E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BE0B"/>
  <w15:docId w15:val="{8F3D9669-B804-453C-B608-FF7B9D8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Devona Udulutch</dc:creator>
  <cp:keywords/>
  <cp:lastModifiedBy>Devona Udulutch</cp:lastModifiedBy>
  <cp:revision>10</cp:revision>
  <cp:lastPrinted>2022-05-27T17:19:00Z</cp:lastPrinted>
  <dcterms:created xsi:type="dcterms:W3CDTF">2022-05-27T15:56:00Z</dcterms:created>
  <dcterms:modified xsi:type="dcterms:W3CDTF">2022-05-27T17:21:00Z</dcterms:modified>
</cp:coreProperties>
</file>